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66" w:rsidRDefault="008A6F66" w:rsidP="008A6F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WOLNYM  STANOWISKU POMOCNICZYM</w:t>
      </w:r>
    </w:p>
    <w:p w:rsidR="008A6F66" w:rsidRDefault="008A6F66" w:rsidP="008A6F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ORAZ O NABORZE KANDYDATÓW NA WOLNE STANOWISKO  POMOCNICZE – ROBOTNICZE </w:t>
      </w:r>
    </w:p>
    <w:p w:rsidR="008A6F66" w:rsidRDefault="008A6F66" w:rsidP="008A6F66">
      <w:pPr>
        <w:rPr>
          <w:b/>
          <w:sz w:val="26"/>
          <w:szCs w:val="26"/>
        </w:rPr>
      </w:pPr>
    </w:p>
    <w:p w:rsidR="008A6F66" w:rsidRPr="00963569" w:rsidRDefault="008A6F66" w:rsidP="008A6F66">
      <w:pPr>
        <w:jc w:val="center"/>
        <w:rPr>
          <w:rFonts w:ascii="Arial Black" w:hAnsi="Arial Black"/>
          <w:b/>
          <w:sz w:val="26"/>
          <w:szCs w:val="26"/>
        </w:rPr>
      </w:pPr>
      <w:r w:rsidRPr="00963569">
        <w:rPr>
          <w:rFonts w:ascii="Arial Black" w:hAnsi="Arial Black"/>
          <w:b/>
          <w:sz w:val="26"/>
          <w:szCs w:val="26"/>
        </w:rPr>
        <w:t xml:space="preserve">WÓJT  GMINY </w:t>
      </w:r>
      <w:r>
        <w:rPr>
          <w:rFonts w:ascii="Arial Black" w:hAnsi="Arial Black"/>
          <w:b/>
          <w:sz w:val="26"/>
          <w:szCs w:val="26"/>
        </w:rPr>
        <w:t xml:space="preserve"> RZECZYCA</w:t>
      </w:r>
    </w:p>
    <w:p w:rsidR="008A6F66" w:rsidRPr="00F029D2" w:rsidRDefault="008A6F66" w:rsidP="008A6F66">
      <w:pPr>
        <w:tabs>
          <w:tab w:val="left" w:pos="2625"/>
        </w:tabs>
        <w:jc w:val="center"/>
        <w:rPr>
          <w:b/>
          <w:sz w:val="24"/>
          <w:szCs w:val="24"/>
        </w:rPr>
      </w:pPr>
    </w:p>
    <w:p w:rsidR="008A6F66" w:rsidRDefault="008A6F66" w:rsidP="008A6F6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informuje o wolnym stanowisku pomocni</w:t>
      </w:r>
      <w:r w:rsidRPr="000F34F3">
        <w:rPr>
          <w:sz w:val="24"/>
          <w:szCs w:val="24"/>
        </w:rPr>
        <w:t xml:space="preserve">czym oraz </w:t>
      </w:r>
      <w:r w:rsidRPr="000F34F3">
        <w:rPr>
          <w:b/>
          <w:sz w:val="24"/>
          <w:szCs w:val="24"/>
        </w:rPr>
        <w:t xml:space="preserve">ogłasza nabór na stanowisko </w:t>
      </w:r>
    </w:p>
    <w:p w:rsidR="007A41EA" w:rsidRDefault="007A41EA" w:rsidP="008A6F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robotnik gospodarczy</w:t>
      </w:r>
      <w:r w:rsidR="008A6F66" w:rsidRPr="000F34F3">
        <w:rPr>
          <w:b/>
          <w:sz w:val="24"/>
          <w:szCs w:val="24"/>
        </w:rPr>
        <w:t xml:space="preserve"> w Referacie </w:t>
      </w:r>
      <w:r>
        <w:rPr>
          <w:b/>
          <w:sz w:val="24"/>
          <w:szCs w:val="24"/>
        </w:rPr>
        <w:t xml:space="preserve">Infrastruktury i Usług Komunalnych </w:t>
      </w:r>
    </w:p>
    <w:p w:rsidR="008A6F66" w:rsidRDefault="008A6F66" w:rsidP="008A6F66">
      <w:pPr>
        <w:jc w:val="center"/>
        <w:rPr>
          <w:b/>
          <w:sz w:val="24"/>
          <w:szCs w:val="24"/>
        </w:rPr>
      </w:pPr>
      <w:r w:rsidRPr="000F34F3">
        <w:rPr>
          <w:b/>
          <w:sz w:val="24"/>
          <w:szCs w:val="24"/>
        </w:rPr>
        <w:t>Urzędu Gminy w Rzeczycy</w:t>
      </w:r>
    </w:p>
    <w:p w:rsidR="008A6F66" w:rsidRPr="000F34F3" w:rsidRDefault="008A6F66" w:rsidP="008A6F66">
      <w:pPr>
        <w:rPr>
          <w:b/>
          <w:sz w:val="24"/>
          <w:szCs w:val="24"/>
        </w:rPr>
      </w:pPr>
    </w:p>
    <w:p w:rsidR="008A6F66" w:rsidRPr="0038434D" w:rsidRDefault="008A6F66" w:rsidP="008A6F66">
      <w:pPr>
        <w:numPr>
          <w:ilvl w:val="0"/>
          <w:numId w:val="28"/>
        </w:numPr>
        <w:rPr>
          <w:sz w:val="24"/>
          <w:szCs w:val="24"/>
        </w:rPr>
      </w:pPr>
      <w:r w:rsidRPr="0038434D">
        <w:rPr>
          <w:sz w:val="24"/>
          <w:szCs w:val="24"/>
        </w:rPr>
        <w:t xml:space="preserve"> </w:t>
      </w:r>
      <w:r w:rsidRPr="0038434D">
        <w:rPr>
          <w:b/>
          <w:sz w:val="24"/>
          <w:szCs w:val="24"/>
        </w:rPr>
        <w:t>Nazwa i adres jednostki :</w:t>
      </w:r>
      <w:r w:rsidRPr="0038434D">
        <w:rPr>
          <w:sz w:val="24"/>
          <w:szCs w:val="24"/>
        </w:rPr>
        <w:t xml:space="preserve">Urząd Gminy Rzeczyca, 97 – 220 Rzeczyca, </w:t>
      </w:r>
      <w:r>
        <w:rPr>
          <w:sz w:val="24"/>
          <w:szCs w:val="24"/>
        </w:rPr>
        <w:t>u</w:t>
      </w:r>
      <w:r w:rsidRPr="0038434D">
        <w:rPr>
          <w:sz w:val="24"/>
          <w:szCs w:val="24"/>
        </w:rPr>
        <w:t>l. Tomaszowska 2</w:t>
      </w:r>
    </w:p>
    <w:p w:rsidR="008A6F66" w:rsidRPr="000F34F3" w:rsidRDefault="008A6F66" w:rsidP="008A6F66">
      <w:pPr>
        <w:numPr>
          <w:ilvl w:val="0"/>
          <w:numId w:val="28"/>
        </w:numPr>
        <w:rPr>
          <w:b/>
          <w:sz w:val="24"/>
          <w:szCs w:val="24"/>
        </w:rPr>
      </w:pPr>
      <w:r w:rsidRPr="000F34F3">
        <w:rPr>
          <w:b/>
          <w:sz w:val="24"/>
          <w:szCs w:val="24"/>
        </w:rPr>
        <w:t>Określenie  stanowiska :</w:t>
      </w:r>
      <w:r w:rsidR="007A41EA">
        <w:rPr>
          <w:sz w:val="24"/>
          <w:szCs w:val="24"/>
        </w:rPr>
        <w:t>robotnik gospodarczy</w:t>
      </w:r>
    </w:p>
    <w:p w:rsidR="008A6F66" w:rsidRPr="000F34F3" w:rsidRDefault="008A6F66" w:rsidP="008A6F66">
      <w:pPr>
        <w:numPr>
          <w:ilvl w:val="0"/>
          <w:numId w:val="28"/>
        </w:numPr>
        <w:rPr>
          <w:b/>
          <w:sz w:val="24"/>
          <w:szCs w:val="24"/>
        </w:rPr>
      </w:pPr>
      <w:r w:rsidRPr="000F34F3">
        <w:rPr>
          <w:b/>
          <w:sz w:val="24"/>
          <w:szCs w:val="24"/>
        </w:rPr>
        <w:t>Wymagania niezbędne (formalne):</w:t>
      </w:r>
    </w:p>
    <w:p w:rsidR="008A6F66" w:rsidRPr="000F34F3" w:rsidRDefault="008A6F66" w:rsidP="008A6F66">
      <w:pPr>
        <w:rPr>
          <w:sz w:val="24"/>
          <w:szCs w:val="24"/>
        </w:rPr>
      </w:pPr>
      <w:r w:rsidRPr="000F34F3">
        <w:rPr>
          <w:sz w:val="24"/>
          <w:szCs w:val="24"/>
        </w:rPr>
        <w:t>Kandydatem na stanowisko może być osoba, która :</w:t>
      </w:r>
    </w:p>
    <w:p w:rsidR="008A6F66" w:rsidRPr="000F34F3" w:rsidRDefault="008A6F66" w:rsidP="004341BD">
      <w:pPr>
        <w:numPr>
          <w:ilvl w:val="0"/>
          <w:numId w:val="8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jest obywatelem </w:t>
      </w:r>
      <w:r w:rsidRPr="000F34F3">
        <w:rPr>
          <w:sz w:val="24"/>
          <w:szCs w:val="24"/>
        </w:rPr>
        <w:t>polskim,</w:t>
      </w:r>
    </w:p>
    <w:p w:rsidR="008A6F66" w:rsidRPr="000F34F3" w:rsidRDefault="008A6F66" w:rsidP="004341BD">
      <w:pPr>
        <w:numPr>
          <w:ilvl w:val="0"/>
          <w:numId w:val="8"/>
        </w:numPr>
        <w:ind w:left="284" w:hanging="284"/>
        <w:rPr>
          <w:sz w:val="24"/>
          <w:szCs w:val="24"/>
        </w:rPr>
      </w:pPr>
      <w:r w:rsidRPr="000F34F3">
        <w:rPr>
          <w:sz w:val="24"/>
          <w:szCs w:val="24"/>
        </w:rPr>
        <w:t xml:space="preserve">ma pełną zdolność do czynności prawnych oraz korzysta z pełni praw publicznych,  </w:t>
      </w:r>
    </w:p>
    <w:p w:rsidR="007A41EA" w:rsidRPr="004341BD" w:rsidRDefault="008A6F66" w:rsidP="004341BD">
      <w:pPr>
        <w:numPr>
          <w:ilvl w:val="0"/>
          <w:numId w:val="8"/>
        </w:numPr>
        <w:ind w:left="284" w:hanging="284"/>
        <w:rPr>
          <w:sz w:val="24"/>
          <w:szCs w:val="24"/>
        </w:rPr>
      </w:pPr>
      <w:r w:rsidRPr="000F34F3">
        <w:rPr>
          <w:sz w:val="24"/>
          <w:szCs w:val="24"/>
        </w:rPr>
        <w:t>posiada kwalifikacje zawodowe wymagane do wykonywania pracy na tym stanowisku tj.:</w:t>
      </w:r>
      <w:r w:rsidR="004341BD">
        <w:rPr>
          <w:sz w:val="24"/>
          <w:szCs w:val="24"/>
        </w:rPr>
        <w:t xml:space="preserve"> </w:t>
      </w:r>
      <w:r w:rsidR="007A41EA" w:rsidRPr="004341BD">
        <w:rPr>
          <w:sz w:val="24"/>
          <w:szCs w:val="24"/>
        </w:rPr>
        <w:t xml:space="preserve">wykształcenie minimum zawodowe – preferowane średnie na kierunku </w:t>
      </w:r>
      <w:r w:rsidR="004341BD">
        <w:rPr>
          <w:sz w:val="24"/>
          <w:szCs w:val="24"/>
        </w:rPr>
        <w:t>mechanik,</w:t>
      </w:r>
    </w:p>
    <w:p w:rsidR="007A41EA" w:rsidRPr="00F029D2" w:rsidRDefault="007A41EA" w:rsidP="004341BD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nie karana za przestępstwo popełnione umyślnie oraz nie może toczyć się przeciwko niej postępowanie karne,</w:t>
      </w:r>
    </w:p>
    <w:p w:rsidR="007A41EA" w:rsidRPr="00F029D2" w:rsidRDefault="007A41EA" w:rsidP="004341BD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prawo jazdy kat. B</w:t>
      </w:r>
      <w:r>
        <w:rPr>
          <w:sz w:val="24"/>
          <w:szCs w:val="24"/>
        </w:rPr>
        <w:t xml:space="preserve"> i T,</w:t>
      </w:r>
    </w:p>
    <w:p w:rsidR="007A41EA" w:rsidRPr="007A41EA" w:rsidRDefault="007A41EA" w:rsidP="004341BD">
      <w:pPr>
        <w:numPr>
          <w:ilvl w:val="0"/>
          <w:numId w:val="8"/>
        </w:numPr>
        <w:spacing w:before="100" w:beforeAutospacing="1" w:after="100" w:afterAutospacing="1"/>
        <w:ind w:left="284" w:hanging="284"/>
        <w:rPr>
          <w:sz w:val="24"/>
          <w:szCs w:val="24"/>
        </w:rPr>
      </w:pPr>
      <w:r w:rsidRPr="000F34F3">
        <w:rPr>
          <w:sz w:val="24"/>
          <w:szCs w:val="24"/>
        </w:rPr>
        <w:t>nie posiada przeciwwskazań zdrowotnych do wykonywania pracy na ww. stanowisku</w:t>
      </w:r>
    </w:p>
    <w:p w:rsidR="007A41EA" w:rsidRDefault="007A41EA" w:rsidP="004341BD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/>
        <w:ind w:left="284" w:hanging="284"/>
        <w:rPr>
          <w:sz w:val="24"/>
          <w:szCs w:val="24"/>
        </w:rPr>
      </w:pPr>
      <w:r w:rsidRPr="000F34F3">
        <w:rPr>
          <w:sz w:val="24"/>
          <w:szCs w:val="24"/>
        </w:rPr>
        <w:t>cieszy s</w:t>
      </w:r>
      <w:r>
        <w:rPr>
          <w:sz w:val="24"/>
          <w:szCs w:val="24"/>
        </w:rPr>
        <w:t>ię nieposzlakowaną opinią,</w:t>
      </w:r>
    </w:p>
    <w:p w:rsidR="007A41EA" w:rsidRPr="007A41EA" w:rsidRDefault="007A41EA" w:rsidP="004341BD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/>
        <w:ind w:left="284" w:hanging="284"/>
        <w:rPr>
          <w:sz w:val="24"/>
          <w:szCs w:val="24"/>
        </w:rPr>
      </w:pPr>
      <w:r w:rsidRPr="007A41EA">
        <w:rPr>
          <w:sz w:val="24"/>
          <w:szCs w:val="24"/>
        </w:rPr>
        <w:t>jest dyspozycyjna i posiada umiejętność radzenia sobie ze stresem.</w:t>
      </w:r>
    </w:p>
    <w:p w:rsidR="008A6F66" w:rsidRPr="00F029D2" w:rsidRDefault="008A6F66" w:rsidP="008A6F66">
      <w:pPr>
        <w:numPr>
          <w:ilvl w:val="0"/>
          <w:numId w:val="28"/>
        </w:numPr>
        <w:rPr>
          <w:b/>
          <w:sz w:val="24"/>
          <w:szCs w:val="24"/>
        </w:rPr>
      </w:pPr>
      <w:r w:rsidRPr="00F029D2">
        <w:rPr>
          <w:b/>
          <w:sz w:val="24"/>
          <w:szCs w:val="24"/>
        </w:rPr>
        <w:t>Wymagania dodatkowe:</w:t>
      </w:r>
    </w:p>
    <w:p w:rsidR="007A41EA" w:rsidRPr="00F029D2" w:rsidRDefault="007A41EA" w:rsidP="007A41EA">
      <w:pPr>
        <w:numPr>
          <w:ilvl w:val="0"/>
          <w:numId w:val="6"/>
        </w:numPr>
        <w:spacing w:after="100" w:afterAutospacing="1"/>
        <w:ind w:left="284" w:hanging="284"/>
        <w:rPr>
          <w:sz w:val="24"/>
          <w:szCs w:val="24"/>
        </w:rPr>
      </w:pPr>
      <w:r w:rsidRPr="00F029D2">
        <w:rPr>
          <w:sz w:val="24"/>
          <w:szCs w:val="24"/>
        </w:rPr>
        <w:t>samodzielność, obowiązkowość, dbałość o powierzone mienie,</w:t>
      </w:r>
    </w:p>
    <w:p w:rsidR="007A41EA" w:rsidRPr="00F029D2" w:rsidRDefault="007A41EA" w:rsidP="007A41EA">
      <w:pPr>
        <w:numPr>
          <w:ilvl w:val="0"/>
          <w:numId w:val="6"/>
        </w:numPr>
        <w:spacing w:after="100" w:afterAutospacing="1"/>
        <w:ind w:left="284" w:hanging="284"/>
        <w:rPr>
          <w:sz w:val="24"/>
          <w:szCs w:val="24"/>
        </w:rPr>
      </w:pPr>
      <w:r w:rsidRPr="00F029D2">
        <w:rPr>
          <w:sz w:val="24"/>
          <w:szCs w:val="24"/>
        </w:rPr>
        <w:t>dyspozycyjność (praca w terenie),</w:t>
      </w:r>
    </w:p>
    <w:p w:rsidR="007A41EA" w:rsidRPr="00F029D2" w:rsidRDefault="007A41EA" w:rsidP="007A41EA">
      <w:pPr>
        <w:numPr>
          <w:ilvl w:val="0"/>
          <w:numId w:val="6"/>
        </w:numPr>
        <w:spacing w:before="100" w:beforeAutospacing="1" w:after="100" w:afterAutospacing="1"/>
        <w:ind w:left="284" w:hanging="284"/>
        <w:rPr>
          <w:sz w:val="24"/>
          <w:szCs w:val="24"/>
        </w:rPr>
      </w:pPr>
      <w:r w:rsidRPr="00F029D2">
        <w:rPr>
          <w:sz w:val="24"/>
          <w:szCs w:val="24"/>
        </w:rPr>
        <w:t>komunikatywność i otwartość,</w:t>
      </w:r>
    </w:p>
    <w:p w:rsidR="004341BD" w:rsidRDefault="007A41EA" w:rsidP="004341BD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A41EA">
        <w:rPr>
          <w:sz w:val="24"/>
          <w:szCs w:val="24"/>
        </w:rPr>
        <w:t>prawo jazdy kat. C, C+E</w:t>
      </w:r>
      <w:r>
        <w:rPr>
          <w:sz w:val="24"/>
          <w:szCs w:val="24"/>
        </w:rPr>
        <w:t xml:space="preserve"> i D</w:t>
      </w:r>
      <w:r w:rsidR="004341BD">
        <w:rPr>
          <w:sz w:val="24"/>
          <w:szCs w:val="24"/>
        </w:rPr>
        <w:t>,</w:t>
      </w:r>
    </w:p>
    <w:p w:rsidR="004341BD" w:rsidRPr="004341BD" w:rsidRDefault="004341BD" w:rsidP="004341BD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41BD">
        <w:rPr>
          <w:sz w:val="24"/>
          <w:szCs w:val="24"/>
        </w:rPr>
        <w:t xml:space="preserve">minimum 2 letni staż pracy, </w:t>
      </w:r>
    </w:p>
    <w:p w:rsidR="007A41EA" w:rsidRDefault="007A41EA" w:rsidP="007A41E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uprawnienia operatora</w:t>
      </w:r>
      <w:r w:rsidRPr="007A41EA">
        <w:rPr>
          <w:sz w:val="24"/>
          <w:szCs w:val="24"/>
        </w:rPr>
        <w:t xml:space="preserve"> koparko – ładowarki,</w:t>
      </w:r>
    </w:p>
    <w:p w:rsidR="00487DDD" w:rsidRPr="00F029D2" w:rsidRDefault="00487DDD" w:rsidP="007A41E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uprawnienia do obsługi sprzętów mechanicznych w tym m.in. pilarki </w:t>
      </w:r>
      <w:r w:rsidR="004341BD">
        <w:rPr>
          <w:sz w:val="24"/>
          <w:szCs w:val="24"/>
        </w:rPr>
        <w:t>spalinowej</w:t>
      </w:r>
      <w:r>
        <w:rPr>
          <w:sz w:val="24"/>
          <w:szCs w:val="24"/>
        </w:rPr>
        <w:t>,</w:t>
      </w:r>
    </w:p>
    <w:p w:rsidR="007A41EA" w:rsidRDefault="007A41EA" w:rsidP="007A41E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uprawnienia budowlane, remontowe</w:t>
      </w:r>
      <w:r w:rsidR="00487DDD">
        <w:rPr>
          <w:sz w:val="24"/>
          <w:szCs w:val="24"/>
        </w:rPr>
        <w:t>,</w:t>
      </w:r>
    </w:p>
    <w:p w:rsidR="00487DDD" w:rsidRPr="00F029D2" w:rsidRDefault="00487DDD" w:rsidP="007A41E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F34F3">
        <w:rPr>
          <w:sz w:val="24"/>
          <w:szCs w:val="24"/>
        </w:rPr>
        <w:t>nie posiada przeciwwskazań zdrowotnych do wykonywania pracy</w:t>
      </w:r>
      <w:r>
        <w:rPr>
          <w:sz w:val="24"/>
          <w:szCs w:val="24"/>
        </w:rPr>
        <w:t xml:space="preserve"> na wysokości powyżej 3 m.,</w:t>
      </w:r>
    </w:p>
    <w:p w:rsidR="007A41EA" w:rsidRPr="00F029D2" w:rsidRDefault="007A41EA" w:rsidP="004341BD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 xml:space="preserve">wysoka kultura osobista, </w:t>
      </w:r>
    </w:p>
    <w:p w:rsidR="008A6F66" w:rsidRPr="00F029D2" w:rsidRDefault="008A6F66" w:rsidP="007A41EA">
      <w:pPr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umiejętność pracy w zespole,</w:t>
      </w:r>
    </w:p>
    <w:p w:rsidR="008A6F66" w:rsidRPr="00F029D2" w:rsidRDefault="008A6F66" w:rsidP="008A6F66">
      <w:pPr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umiejętność dobrej organizacji pracy</w:t>
      </w:r>
      <w:r w:rsidR="007A41EA">
        <w:rPr>
          <w:rFonts w:eastAsia="Calibri"/>
          <w:color w:val="000000"/>
          <w:sz w:val="24"/>
          <w:szCs w:val="24"/>
        </w:rPr>
        <w:t>.</w:t>
      </w:r>
    </w:p>
    <w:p w:rsidR="008A6F66" w:rsidRPr="00F029D2" w:rsidRDefault="008A6F66" w:rsidP="008A6F66">
      <w:pPr>
        <w:tabs>
          <w:tab w:val="left" w:pos="2625"/>
        </w:tabs>
        <w:rPr>
          <w:sz w:val="24"/>
          <w:szCs w:val="24"/>
        </w:rPr>
      </w:pPr>
    </w:p>
    <w:p w:rsidR="008A6F66" w:rsidRPr="00F029D2" w:rsidRDefault="008A6F66" w:rsidP="008A6F66">
      <w:pPr>
        <w:tabs>
          <w:tab w:val="left" w:pos="426"/>
          <w:tab w:val="left" w:pos="993"/>
          <w:tab w:val="left" w:pos="1418"/>
          <w:tab w:val="left" w:pos="2625"/>
        </w:tabs>
        <w:ind w:left="4860" w:hanging="39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029D2">
        <w:rPr>
          <w:b/>
          <w:sz w:val="24"/>
          <w:szCs w:val="24"/>
        </w:rPr>
        <w:t>. Zakres wykonywanych zadań na stanowisku: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clear" w:pos="720"/>
          <w:tab w:val="num" w:pos="426"/>
          <w:tab w:val="left" w:pos="993"/>
          <w:tab w:val="left" w:pos="1418"/>
        </w:tabs>
        <w:ind w:hanging="720"/>
        <w:rPr>
          <w:sz w:val="24"/>
          <w:szCs w:val="24"/>
        </w:rPr>
      </w:pPr>
      <w:r w:rsidRPr="00F029D2">
        <w:rPr>
          <w:sz w:val="24"/>
          <w:szCs w:val="24"/>
        </w:rPr>
        <w:t>wykonywanie wszelkiego rodzaju prac gospodarczych i porządkowych,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left" w:pos="426"/>
          <w:tab w:val="left" w:pos="993"/>
          <w:tab w:val="left" w:pos="1418"/>
        </w:tabs>
        <w:ind w:hanging="720"/>
        <w:rPr>
          <w:sz w:val="24"/>
          <w:szCs w:val="24"/>
        </w:rPr>
      </w:pPr>
      <w:r w:rsidRPr="00F029D2">
        <w:rPr>
          <w:sz w:val="24"/>
          <w:szCs w:val="24"/>
        </w:rPr>
        <w:t>wykonywanie prac konserwacyjnych,</w:t>
      </w:r>
    </w:p>
    <w:p w:rsidR="007A41EA" w:rsidRPr="00FD0662" w:rsidRDefault="007A41EA" w:rsidP="007A41EA">
      <w:pPr>
        <w:numPr>
          <w:ilvl w:val="0"/>
          <w:numId w:val="24"/>
        </w:numPr>
        <w:tabs>
          <w:tab w:val="left" w:pos="426"/>
          <w:tab w:val="left" w:pos="993"/>
          <w:tab w:val="left" w:pos="1418"/>
        </w:tabs>
        <w:spacing w:before="100" w:beforeAutospacing="1" w:after="100" w:afterAutospacing="1"/>
        <w:ind w:hanging="720"/>
        <w:rPr>
          <w:sz w:val="24"/>
          <w:szCs w:val="24"/>
        </w:rPr>
      </w:pPr>
      <w:r w:rsidRPr="00F029D2">
        <w:rPr>
          <w:rFonts w:eastAsia="Calibri"/>
          <w:sz w:val="24"/>
          <w:szCs w:val="24"/>
        </w:rPr>
        <w:t>drobne place remontowe np.: tynkowanie, malowanie,</w:t>
      </w:r>
    </w:p>
    <w:p w:rsidR="00FD0662" w:rsidRPr="00F029D2" w:rsidRDefault="00FD0662" w:rsidP="007A41EA">
      <w:pPr>
        <w:numPr>
          <w:ilvl w:val="0"/>
          <w:numId w:val="24"/>
        </w:numPr>
        <w:tabs>
          <w:tab w:val="left" w:pos="426"/>
          <w:tab w:val="left" w:pos="993"/>
          <w:tab w:val="left" w:pos="1418"/>
        </w:tabs>
        <w:spacing w:before="100" w:beforeAutospacing="1" w:after="100" w:afterAutospacing="1"/>
        <w:ind w:hanging="720"/>
        <w:rPr>
          <w:sz w:val="24"/>
          <w:szCs w:val="24"/>
        </w:rPr>
      </w:pPr>
      <w:r>
        <w:rPr>
          <w:rFonts w:eastAsia="Calibri"/>
          <w:sz w:val="24"/>
          <w:szCs w:val="24"/>
        </w:rPr>
        <w:t>dbanie o powierzone mienie,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clear" w:pos="720"/>
          <w:tab w:val="num" w:pos="426"/>
          <w:tab w:val="left" w:pos="993"/>
          <w:tab w:val="left" w:pos="1418"/>
        </w:tabs>
        <w:spacing w:before="100" w:beforeAutospacing="1" w:after="100" w:afterAutospacing="1"/>
        <w:ind w:left="426" w:hanging="426"/>
        <w:rPr>
          <w:sz w:val="24"/>
          <w:szCs w:val="24"/>
        </w:rPr>
      </w:pPr>
      <w:r w:rsidRPr="00F029D2">
        <w:rPr>
          <w:sz w:val="24"/>
          <w:szCs w:val="24"/>
        </w:rPr>
        <w:t>utrzymywanie w stałej gotowości technicznej powierzonego pojazdu poprzez systematyczną, właściwą eksploatację, codzienną obsługę oraz używać pojazd wyłącznie zgodnie z jego przeznaczeniem</w:t>
      </w:r>
      <w:r w:rsidR="00FD0662">
        <w:rPr>
          <w:sz w:val="24"/>
          <w:szCs w:val="24"/>
        </w:rPr>
        <w:t>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left" w:pos="426"/>
          <w:tab w:val="left" w:pos="993"/>
          <w:tab w:val="left" w:pos="1418"/>
        </w:tabs>
        <w:spacing w:before="100" w:beforeAutospacing="1" w:after="100" w:afterAutospacing="1"/>
        <w:ind w:hanging="720"/>
        <w:rPr>
          <w:sz w:val="24"/>
          <w:szCs w:val="24"/>
        </w:rPr>
      </w:pPr>
      <w:r w:rsidRPr="00F029D2">
        <w:rPr>
          <w:sz w:val="24"/>
          <w:szCs w:val="24"/>
        </w:rPr>
        <w:t>rzetelnie wypełnianie kart drogowych, rozliczanie paliwa oraz innej niezbędnej dokumentacji,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left" w:pos="426"/>
          <w:tab w:val="left" w:pos="993"/>
          <w:tab w:val="left" w:pos="1418"/>
        </w:tabs>
        <w:spacing w:before="100" w:beforeAutospacing="1" w:after="100" w:afterAutospacing="1"/>
        <w:ind w:hanging="720"/>
        <w:rPr>
          <w:sz w:val="24"/>
          <w:szCs w:val="24"/>
        </w:rPr>
      </w:pPr>
      <w:r w:rsidRPr="00F029D2">
        <w:rPr>
          <w:sz w:val="24"/>
          <w:szCs w:val="24"/>
        </w:rPr>
        <w:t xml:space="preserve">dokonywanie konserwacji i drobnych napraw </w:t>
      </w:r>
      <w:r w:rsidR="00FD0662">
        <w:rPr>
          <w:sz w:val="24"/>
          <w:szCs w:val="24"/>
        </w:rPr>
        <w:t>powierzonego mienia</w:t>
      </w:r>
      <w:r w:rsidRPr="00F029D2">
        <w:rPr>
          <w:sz w:val="24"/>
          <w:szCs w:val="24"/>
        </w:rPr>
        <w:t>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left" w:pos="426"/>
          <w:tab w:val="left" w:pos="993"/>
          <w:tab w:val="left" w:pos="1418"/>
        </w:tabs>
        <w:spacing w:before="100" w:beforeAutospacing="1" w:after="100" w:afterAutospacing="1"/>
        <w:ind w:hanging="720"/>
        <w:rPr>
          <w:sz w:val="24"/>
          <w:szCs w:val="24"/>
        </w:rPr>
      </w:pPr>
      <w:r>
        <w:rPr>
          <w:sz w:val="24"/>
          <w:szCs w:val="24"/>
        </w:rPr>
        <w:t>przestrzeganie przepisów</w:t>
      </w:r>
      <w:r w:rsidRPr="00F029D2">
        <w:rPr>
          <w:sz w:val="24"/>
          <w:szCs w:val="24"/>
        </w:rPr>
        <w:t xml:space="preserve"> ruchu drogowego,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left" w:pos="426"/>
          <w:tab w:val="left" w:pos="993"/>
          <w:tab w:val="left" w:pos="1418"/>
        </w:tabs>
        <w:spacing w:before="100" w:beforeAutospacing="1" w:after="100" w:afterAutospacing="1"/>
        <w:ind w:hanging="720"/>
        <w:rPr>
          <w:sz w:val="24"/>
          <w:szCs w:val="24"/>
        </w:rPr>
      </w:pPr>
      <w:r w:rsidRPr="00F029D2">
        <w:rPr>
          <w:sz w:val="24"/>
          <w:szCs w:val="24"/>
        </w:rPr>
        <w:t>wykonywanie bieżących przeglądów przed wyjazdem i po powrocie,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rPr>
          <w:sz w:val="24"/>
          <w:szCs w:val="24"/>
        </w:rPr>
      </w:pPr>
      <w:r w:rsidRPr="00F029D2">
        <w:rPr>
          <w:sz w:val="24"/>
          <w:szCs w:val="24"/>
        </w:rPr>
        <w:t xml:space="preserve">zgłaszanie Kierownikowi Referatu Infrastruktury i Usług Komunalnych informacji o usterkach w funkcjonowaniu </w:t>
      </w:r>
      <w:r w:rsidR="00FD0662">
        <w:rPr>
          <w:sz w:val="24"/>
          <w:szCs w:val="24"/>
        </w:rPr>
        <w:t>powierzonego mienia</w:t>
      </w:r>
      <w:r w:rsidRPr="00F029D2">
        <w:rPr>
          <w:sz w:val="24"/>
          <w:szCs w:val="24"/>
        </w:rPr>
        <w:t>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clear" w:pos="720"/>
          <w:tab w:val="num" w:pos="426"/>
          <w:tab w:val="left" w:pos="993"/>
          <w:tab w:val="left" w:pos="1418"/>
        </w:tabs>
        <w:spacing w:before="100" w:beforeAutospacing="1" w:after="100" w:afterAutospacing="1"/>
        <w:ind w:hanging="720"/>
        <w:rPr>
          <w:sz w:val="24"/>
          <w:szCs w:val="24"/>
        </w:rPr>
      </w:pPr>
      <w:r w:rsidRPr="00F029D2">
        <w:rPr>
          <w:sz w:val="24"/>
          <w:szCs w:val="24"/>
        </w:rPr>
        <w:t>przestrzeganie terminów przeglądów technicznych, gwarancyjnych i okresowych,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clear" w:pos="720"/>
          <w:tab w:val="num" w:pos="426"/>
          <w:tab w:val="left" w:pos="993"/>
          <w:tab w:val="left" w:pos="1418"/>
        </w:tabs>
        <w:spacing w:before="100" w:beforeAutospacing="1" w:after="100" w:afterAutospacing="1"/>
        <w:ind w:hanging="720"/>
        <w:rPr>
          <w:sz w:val="24"/>
          <w:szCs w:val="24"/>
        </w:rPr>
      </w:pPr>
      <w:r w:rsidRPr="00F029D2">
        <w:rPr>
          <w:sz w:val="24"/>
          <w:szCs w:val="24"/>
        </w:rPr>
        <w:lastRenderedPageBreak/>
        <w:t>przestrzeganie terminów ubezpieczenia OC,</w:t>
      </w:r>
    </w:p>
    <w:p w:rsidR="007A41EA" w:rsidRPr="00F029D2" w:rsidRDefault="007A41EA" w:rsidP="007A41EA">
      <w:pPr>
        <w:numPr>
          <w:ilvl w:val="0"/>
          <w:numId w:val="24"/>
        </w:numPr>
        <w:tabs>
          <w:tab w:val="clear" w:pos="720"/>
          <w:tab w:val="num" w:pos="426"/>
          <w:tab w:val="left" w:pos="993"/>
          <w:tab w:val="left" w:pos="1418"/>
        </w:tabs>
        <w:spacing w:before="100" w:beforeAutospacing="1" w:after="100" w:afterAutospacing="1"/>
        <w:ind w:hanging="720"/>
        <w:rPr>
          <w:sz w:val="24"/>
          <w:szCs w:val="24"/>
        </w:rPr>
      </w:pPr>
      <w:r w:rsidRPr="00F029D2">
        <w:rPr>
          <w:sz w:val="24"/>
          <w:szCs w:val="24"/>
        </w:rPr>
        <w:t>garażowanie pojazdu w miejscu uzgodnionym z Kierownikiem Referatu,</w:t>
      </w:r>
    </w:p>
    <w:p w:rsidR="007A41EA" w:rsidRDefault="007A41EA" w:rsidP="007A41EA">
      <w:pPr>
        <w:numPr>
          <w:ilvl w:val="0"/>
          <w:numId w:val="24"/>
        </w:numPr>
        <w:tabs>
          <w:tab w:val="clear" w:pos="720"/>
          <w:tab w:val="num" w:pos="426"/>
          <w:tab w:val="left" w:pos="993"/>
          <w:tab w:val="left" w:pos="1418"/>
        </w:tabs>
        <w:spacing w:before="100" w:beforeAutospacing="1"/>
        <w:ind w:hanging="720"/>
        <w:rPr>
          <w:sz w:val="24"/>
          <w:szCs w:val="24"/>
        </w:rPr>
      </w:pPr>
      <w:r w:rsidRPr="00F029D2">
        <w:rPr>
          <w:sz w:val="24"/>
          <w:szCs w:val="24"/>
        </w:rPr>
        <w:t>inne zlecone prace gospodarcze.</w:t>
      </w:r>
    </w:p>
    <w:p w:rsidR="008A6F66" w:rsidRDefault="008A6F66" w:rsidP="008A6F66">
      <w:pPr>
        <w:ind w:firstLine="708"/>
        <w:rPr>
          <w:b/>
          <w:sz w:val="24"/>
          <w:szCs w:val="24"/>
        </w:rPr>
      </w:pPr>
    </w:p>
    <w:p w:rsidR="008A6F66" w:rsidRPr="00F029D2" w:rsidRDefault="008A6F66" w:rsidP="008A6F66">
      <w:pPr>
        <w:ind w:firstLine="708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Pr="00F029D2">
        <w:rPr>
          <w:b/>
          <w:sz w:val="24"/>
          <w:szCs w:val="24"/>
        </w:rPr>
        <w:t xml:space="preserve">. </w:t>
      </w:r>
      <w:r w:rsidRPr="00F029D2">
        <w:rPr>
          <w:b/>
          <w:bCs/>
          <w:sz w:val="24"/>
          <w:szCs w:val="24"/>
        </w:rPr>
        <w:t xml:space="preserve">Warunki pracy: </w:t>
      </w:r>
    </w:p>
    <w:p w:rsidR="008A6F66" w:rsidRDefault="008A6F66" w:rsidP="008A6F66">
      <w:pPr>
        <w:numPr>
          <w:ilvl w:val="0"/>
          <w:numId w:val="14"/>
        </w:numPr>
        <w:ind w:left="284" w:hanging="284"/>
        <w:rPr>
          <w:sz w:val="24"/>
          <w:szCs w:val="24"/>
        </w:rPr>
      </w:pPr>
      <w:r w:rsidRPr="006A2F1A">
        <w:rPr>
          <w:sz w:val="24"/>
          <w:szCs w:val="24"/>
        </w:rPr>
        <w:t xml:space="preserve">praca na podstawie umowy o pracę w pełnym wymiarze czasu pracy </w:t>
      </w:r>
    </w:p>
    <w:p w:rsidR="007A41EA" w:rsidRPr="007A41EA" w:rsidRDefault="008A6F66" w:rsidP="007A41EA">
      <w:pPr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stanowisko pracy znajduje się lokalu biurowym zlokalizowanym na </w:t>
      </w:r>
      <w:r w:rsidRPr="00C00D91">
        <w:rPr>
          <w:sz w:val="24"/>
          <w:szCs w:val="24"/>
        </w:rPr>
        <w:t>piętrze w b</w:t>
      </w:r>
      <w:r>
        <w:rPr>
          <w:sz w:val="24"/>
          <w:szCs w:val="24"/>
        </w:rPr>
        <w:t>udynku administracyjnym Urzędu, wyposażonym w meble i urządzenia</w:t>
      </w:r>
      <w:r w:rsidRPr="00C00D91">
        <w:rPr>
          <w:sz w:val="24"/>
          <w:szCs w:val="24"/>
        </w:rPr>
        <w:t xml:space="preserve"> biurowe,</w:t>
      </w:r>
    </w:p>
    <w:p w:rsidR="007A41EA" w:rsidRPr="006A2F1A" w:rsidRDefault="007A41EA" w:rsidP="007A41EA">
      <w:pPr>
        <w:numPr>
          <w:ilvl w:val="0"/>
          <w:numId w:val="14"/>
        </w:numPr>
        <w:ind w:left="284" w:hanging="284"/>
        <w:rPr>
          <w:sz w:val="24"/>
          <w:szCs w:val="24"/>
        </w:rPr>
      </w:pPr>
      <w:r w:rsidRPr="006A2F1A">
        <w:rPr>
          <w:sz w:val="24"/>
          <w:szCs w:val="24"/>
        </w:rPr>
        <w:t xml:space="preserve">praca </w:t>
      </w:r>
      <w:r>
        <w:rPr>
          <w:sz w:val="24"/>
          <w:szCs w:val="24"/>
        </w:rPr>
        <w:t>na terenie gminy Rzeczyca, w tym m.in. w jednostkach organizacyjnych gminy: GOPS, GOK, szkoły</w:t>
      </w:r>
      <w:r w:rsidRPr="006A2F1A">
        <w:rPr>
          <w:sz w:val="24"/>
          <w:szCs w:val="24"/>
        </w:rPr>
        <w:t>, a</w:t>
      </w:r>
      <w:r>
        <w:rPr>
          <w:sz w:val="24"/>
          <w:szCs w:val="24"/>
        </w:rPr>
        <w:t xml:space="preserve"> także </w:t>
      </w:r>
      <w:r w:rsidRPr="006A2F1A">
        <w:rPr>
          <w:sz w:val="24"/>
          <w:szCs w:val="24"/>
        </w:rPr>
        <w:t xml:space="preserve">wymagająca </w:t>
      </w:r>
      <w:r>
        <w:rPr>
          <w:sz w:val="24"/>
          <w:szCs w:val="24"/>
        </w:rPr>
        <w:t>realizacji poleceń</w:t>
      </w:r>
      <w:r w:rsidRPr="006A2F1A">
        <w:rPr>
          <w:sz w:val="24"/>
          <w:szCs w:val="24"/>
        </w:rPr>
        <w:t xml:space="preserve"> wyjazdów służbowych;</w:t>
      </w:r>
    </w:p>
    <w:p w:rsidR="007A41EA" w:rsidRPr="00F029D2" w:rsidRDefault="007A41EA" w:rsidP="007A41EA">
      <w:pPr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kontakt</w:t>
      </w:r>
      <w:r w:rsidRPr="00F029D2">
        <w:rPr>
          <w:sz w:val="24"/>
          <w:szCs w:val="24"/>
        </w:rPr>
        <w:t xml:space="preserve"> z interesantami</w:t>
      </w:r>
    </w:p>
    <w:p w:rsidR="007A41EA" w:rsidRPr="00F029D2" w:rsidRDefault="007A41EA" w:rsidP="007A41EA">
      <w:pPr>
        <w:rPr>
          <w:sz w:val="24"/>
          <w:szCs w:val="24"/>
        </w:rPr>
      </w:pPr>
      <w:r w:rsidRPr="00F029D2">
        <w:rPr>
          <w:sz w:val="24"/>
          <w:szCs w:val="24"/>
        </w:rPr>
        <w:t>7) u pracodawcy jest utworzony Zakładowy Fundusz Świadczeń Socjalnych;</w:t>
      </w:r>
      <w:r w:rsidRPr="00F029D2">
        <w:rPr>
          <w:sz w:val="24"/>
          <w:szCs w:val="24"/>
        </w:rPr>
        <w:br/>
        <w:t xml:space="preserve">8) budynek </w:t>
      </w:r>
      <w:r>
        <w:rPr>
          <w:sz w:val="24"/>
          <w:szCs w:val="24"/>
        </w:rPr>
        <w:t xml:space="preserve">Urzędu Gminy </w:t>
      </w:r>
      <w:r w:rsidRPr="00F029D2">
        <w:rPr>
          <w:sz w:val="24"/>
          <w:szCs w:val="24"/>
        </w:rPr>
        <w:t xml:space="preserve">nie jest dostosowany dla osób poruszających się na wózkach inwalidzkich. </w:t>
      </w:r>
    </w:p>
    <w:p w:rsidR="008A6F66" w:rsidRPr="007A41EA" w:rsidRDefault="007A41EA" w:rsidP="007A41EA">
      <w:pPr>
        <w:numPr>
          <w:ilvl w:val="0"/>
          <w:numId w:val="14"/>
        </w:numPr>
        <w:ind w:left="284" w:hanging="284"/>
        <w:rPr>
          <w:sz w:val="24"/>
          <w:szCs w:val="24"/>
        </w:rPr>
      </w:pPr>
      <w:r w:rsidRPr="00F029D2">
        <w:rPr>
          <w:sz w:val="24"/>
          <w:szCs w:val="24"/>
        </w:rPr>
        <w:t>praca na przedmiotowym stanowisku nie jest narażona na uciążliwe i szkodliwe warunki pracy,</w:t>
      </w:r>
    </w:p>
    <w:p w:rsidR="007A41EA" w:rsidRDefault="007A41EA" w:rsidP="007A41EA">
      <w:pPr>
        <w:ind w:left="284"/>
        <w:rPr>
          <w:sz w:val="24"/>
          <w:szCs w:val="24"/>
        </w:rPr>
      </w:pPr>
    </w:p>
    <w:p w:rsidR="008A6F66" w:rsidRPr="00F029D2" w:rsidRDefault="008A6F66" w:rsidP="008A6F66">
      <w:pPr>
        <w:tabs>
          <w:tab w:val="left" w:pos="426"/>
        </w:tabs>
        <w:rPr>
          <w:b/>
          <w:sz w:val="24"/>
          <w:szCs w:val="24"/>
        </w:rPr>
      </w:pP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>
        <w:rPr>
          <w:b/>
          <w:sz w:val="24"/>
          <w:szCs w:val="24"/>
        </w:rPr>
        <w:t>7</w:t>
      </w:r>
      <w:r w:rsidRPr="00F029D2">
        <w:rPr>
          <w:b/>
          <w:sz w:val="24"/>
          <w:szCs w:val="24"/>
        </w:rPr>
        <w:t>. Wymagane dokumenty: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hanging="720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życiorys z opisem dotychczasowej działalności zawodowej (CV),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list motywacyjny,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 xml:space="preserve">dokumenty poświadczające wykształcenie oraz kwalifikacje zawodowe (kserokopie, odpisy), 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kwestionariusz osobowy dla osoby ubiegającej się o zatrudnienie wg wzoru określonego w Rozporządzeniu Ministra Pracy i Polityki Społecznej (Dz. U. z 1996</w:t>
      </w:r>
      <w:r>
        <w:rPr>
          <w:sz w:val="24"/>
          <w:szCs w:val="24"/>
        </w:rPr>
        <w:t xml:space="preserve"> r.</w:t>
      </w:r>
      <w:r w:rsidRPr="00F029D2">
        <w:rPr>
          <w:sz w:val="24"/>
          <w:szCs w:val="24"/>
        </w:rPr>
        <w:t xml:space="preserve"> Nr 62, poz. 286 ze zm.),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kserokopie dokumentów potwierdzających staż pracy, w przy</w:t>
      </w:r>
      <w:r>
        <w:rPr>
          <w:sz w:val="24"/>
          <w:szCs w:val="24"/>
        </w:rPr>
        <w:t xml:space="preserve">padku trwania stosunku pracy                 – </w:t>
      </w:r>
      <w:r w:rsidRPr="00F029D2">
        <w:rPr>
          <w:sz w:val="24"/>
          <w:szCs w:val="24"/>
        </w:rPr>
        <w:t>z</w:t>
      </w:r>
      <w:r>
        <w:rPr>
          <w:sz w:val="24"/>
          <w:szCs w:val="24"/>
        </w:rPr>
        <w:t>aświadczenie o zatrudnieniu,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kserokopia prawo jazdy,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pisemne oświadczenie o stanie zdrowia, pozwalające na zatrudnienie na ww. stanowisku,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pisemne oświadczenie o posiadaniu obywatelstwa polskiego, o pełnej zdolności prawnej do czynności prawnych, o korzystaniu z pełni praw publicznych,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pisemne oświadczenie kandydata, że nie był skazany prawomocnym wyrokiem sądu za umyślne przestępstwo ścigane z oskarżenia publicznego lub umyślne przestępstwo skarbowe, opatrzone danymi kandydata oraz datą i podpisem (wybrany kandydat zobowiązany będzie do przedłożenia zaświadczenia o niekaralności wydanego przez Krajowy Rejestr Karny),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kopia dokumentu potwierdzającego niepełnosprawność, w przypadku gdy kandydat zamierza skorzystać z uprawnienia, o którym mowa w art. 13a ust. 2 ustawy z dnia 21 listopada 2008 r. o pracownikach samorządowych (t.j. Dz. U. z 2014 r. poz. 1202),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kserokopie dokumentów potwierdzające posiadane inne wykształcenie, kwalifikacje, wiedzę, doświadczenie  i umiejętności;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oświadczenie kandydata o wyrażeniu zgody na przetwarzanie na potrzeby postępowania rekrutacyjnego danych osobowych zgodnie z ustawą z 29 sierpnia 1997</w:t>
      </w:r>
      <w:r>
        <w:rPr>
          <w:sz w:val="24"/>
          <w:szCs w:val="24"/>
        </w:rPr>
        <w:t xml:space="preserve"> </w:t>
      </w:r>
      <w:r w:rsidRPr="00F029D2">
        <w:rPr>
          <w:sz w:val="24"/>
          <w:szCs w:val="24"/>
        </w:rPr>
        <w:t>r. o ochronie danych osobowych (</w:t>
      </w:r>
      <w:r>
        <w:rPr>
          <w:sz w:val="24"/>
          <w:szCs w:val="24"/>
        </w:rPr>
        <w:t xml:space="preserve">t.j. </w:t>
      </w:r>
      <w:r w:rsidRPr="00F029D2">
        <w:rPr>
          <w:sz w:val="24"/>
          <w:szCs w:val="24"/>
        </w:rPr>
        <w:t>Dz. U. z 2014</w:t>
      </w:r>
      <w:r>
        <w:rPr>
          <w:sz w:val="24"/>
          <w:szCs w:val="24"/>
        </w:rPr>
        <w:t xml:space="preserve"> </w:t>
      </w:r>
      <w:r w:rsidRPr="00F029D2">
        <w:rPr>
          <w:sz w:val="24"/>
          <w:szCs w:val="24"/>
        </w:rPr>
        <w:t>r. poz. 1182</w:t>
      </w:r>
      <w:r>
        <w:rPr>
          <w:sz w:val="24"/>
          <w:szCs w:val="24"/>
        </w:rPr>
        <w:t xml:space="preserve"> </w:t>
      </w:r>
      <w:r w:rsidRPr="00F029D2">
        <w:rPr>
          <w:sz w:val="24"/>
          <w:szCs w:val="24"/>
        </w:rPr>
        <w:t>ze zm.),</w:t>
      </w:r>
    </w:p>
    <w:p w:rsidR="008A6F66" w:rsidRPr="00F029D2" w:rsidRDefault="008A6F66" w:rsidP="008A6F6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029D2">
        <w:rPr>
          <w:sz w:val="24"/>
          <w:szCs w:val="24"/>
        </w:rPr>
        <w:t>oświadczenie kandydata, że wszystkie kopie dokumentów złożonych wraz z ofertą są zgodne z oryginałem.</w:t>
      </w:r>
    </w:p>
    <w:p w:rsidR="008A6F66" w:rsidRPr="00F029D2" w:rsidRDefault="008A6F66" w:rsidP="008A6F66">
      <w:pPr>
        <w:tabs>
          <w:tab w:val="left" w:pos="1276"/>
        </w:tabs>
        <w:rPr>
          <w:sz w:val="24"/>
          <w:szCs w:val="24"/>
        </w:rPr>
      </w:pPr>
    </w:p>
    <w:p w:rsidR="008A6F66" w:rsidRPr="00F029D2" w:rsidRDefault="008A6F66" w:rsidP="008A6F66">
      <w:pPr>
        <w:tabs>
          <w:tab w:val="left" w:pos="1276"/>
        </w:tabs>
        <w:rPr>
          <w:b/>
          <w:sz w:val="24"/>
          <w:szCs w:val="24"/>
        </w:rPr>
      </w:pPr>
      <w:r w:rsidRPr="00F029D2">
        <w:rPr>
          <w:b/>
          <w:sz w:val="24"/>
          <w:szCs w:val="24"/>
        </w:rPr>
        <w:tab/>
      </w:r>
      <w:r>
        <w:rPr>
          <w:b/>
          <w:sz w:val="24"/>
          <w:szCs w:val="24"/>
        </w:rPr>
        <w:t>8</w:t>
      </w:r>
      <w:r w:rsidRPr="00F029D2">
        <w:rPr>
          <w:b/>
          <w:sz w:val="24"/>
          <w:szCs w:val="24"/>
        </w:rPr>
        <w:t>. Dodatkowe informacje:</w:t>
      </w:r>
    </w:p>
    <w:p w:rsidR="008A6F66" w:rsidRPr="003E431F" w:rsidRDefault="008A6F66" w:rsidP="008A6F66">
      <w:pPr>
        <w:jc w:val="both"/>
        <w:rPr>
          <w:sz w:val="24"/>
          <w:szCs w:val="24"/>
          <w:u w:val="single"/>
        </w:rPr>
      </w:pPr>
      <w:r w:rsidRPr="00F029D2">
        <w:rPr>
          <w:sz w:val="24"/>
          <w:szCs w:val="24"/>
        </w:rPr>
        <w:t xml:space="preserve">Informacja wynikająca z art. 13 ust. 2 pkt 4b ustawy o pracownikach samorządowych – w miesiącu poprzedzającym datę upublicznienia ogłoszenia (tj. </w:t>
      </w:r>
      <w:r w:rsidRPr="003E431F">
        <w:rPr>
          <w:sz w:val="24"/>
          <w:szCs w:val="24"/>
          <w:u w:val="single"/>
        </w:rPr>
        <w:t xml:space="preserve">w </w:t>
      </w:r>
      <w:r>
        <w:rPr>
          <w:sz w:val="24"/>
          <w:szCs w:val="24"/>
          <w:u w:val="single"/>
        </w:rPr>
        <w:t>maju</w:t>
      </w:r>
      <w:r w:rsidRPr="003E431F">
        <w:rPr>
          <w:sz w:val="24"/>
          <w:szCs w:val="24"/>
          <w:u w:val="single"/>
        </w:rPr>
        <w:t xml:space="preserve"> 2015 r.)</w:t>
      </w:r>
      <w:r w:rsidRPr="00F029D2">
        <w:rPr>
          <w:sz w:val="24"/>
          <w:szCs w:val="24"/>
        </w:rPr>
        <w:t xml:space="preserve"> wskaźnik zatrudnienia osób niepełnosprawnych w Urzędzie Gminy Rzeczyca w rozumieniu przepisów o rehabilitacji zawodowej i społecznej oraz zatrudnianiu osób niepełnosprawnych </w:t>
      </w:r>
      <w:r w:rsidRPr="003E431F">
        <w:rPr>
          <w:sz w:val="24"/>
          <w:szCs w:val="24"/>
          <w:u w:val="single"/>
        </w:rPr>
        <w:t>wyniósł poniżej 6 %.</w:t>
      </w:r>
    </w:p>
    <w:p w:rsidR="008A6F66" w:rsidRPr="00F029D2" w:rsidRDefault="008A6F66" w:rsidP="008A6F66">
      <w:pPr>
        <w:jc w:val="both"/>
        <w:rPr>
          <w:sz w:val="24"/>
          <w:szCs w:val="24"/>
        </w:rPr>
      </w:pPr>
    </w:p>
    <w:p w:rsidR="008A6F66" w:rsidRPr="00F029D2" w:rsidRDefault="008A6F66" w:rsidP="008A6F66">
      <w:pPr>
        <w:tabs>
          <w:tab w:val="left" w:pos="1276"/>
        </w:tabs>
        <w:jc w:val="both"/>
        <w:rPr>
          <w:rStyle w:val="Pogrubienie"/>
          <w:sz w:val="24"/>
          <w:szCs w:val="24"/>
        </w:rPr>
      </w:pPr>
      <w:r w:rsidRPr="00F029D2">
        <w:rPr>
          <w:rStyle w:val="Pogrubienie"/>
          <w:sz w:val="24"/>
          <w:szCs w:val="24"/>
        </w:rPr>
        <w:tab/>
      </w:r>
      <w:r>
        <w:rPr>
          <w:rStyle w:val="Pogrubienie"/>
          <w:sz w:val="24"/>
          <w:szCs w:val="24"/>
        </w:rPr>
        <w:t>9</w:t>
      </w:r>
      <w:r w:rsidRPr="00F029D2">
        <w:rPr>
          <w:rStyle w:val="Pogrubienie"/>
          <w:sz w:val="24"/>
          <w:szCs w:val="24"/>
        </w:rPr>
        <w:t>. Miejsce i termin złożenia dokumentów:</w:t>
      </w:r>
    </w:p>
    <w:p w:rsidR="008A6F66" w:rsidRPr="00F029D2" w:rsidRDefault="008A6F66" w:rsidP="008A6F66">
      <w:pPr>
        <w:tabs>
          <w:tab w:val="left" w:pos="1276"/>
        </w:tabs>
        <w:jc w:val="both"/>
        <w:rPr>
          <w:b/>
          <w:sz w:val="24"/>
          <w:szCs w:val="24"/>
        </w:rPr>
      </w:pPr>
      <w:r w:rsidRPr="00F029D2">
        <w:rPr>
          <w:sz w:val="24"/>
          <w:szCs w:val="24"/>
        </w:rPr>
        <w:t xml:space="preserve">Wymagane dokumenty aplikacyjne należy składać w zamkniętych kopertach lub teczkach </w:t>
      </w:r>
      <w:r>
        <w:rPr>
          <w:sz w:val="24"/>
          <w:szCs w:val="24"/>
        </w:rPr>
        <w:t xml:space="preserve">                       </w:t>
      </w:r>
      <w:r w:rsidRPr="00F029D2">
        <w:rPr>
          <w:sz w:val="24"/>
          <w:szCs w:val="24"/>
        </w:rPr>
        <w:t xml:space="preserve">z podanym adresem zwrotnym i dopiskiem </w:t>
      </w:r>
      <w:r w:rsidRPr="00F029D2">
        <w:rPr>
          <w:b/>
          <w:sz w:val="24"/>
          <w:szCs w:val="24"/>
        </w:rPr>
        <w:t xml:space="preserve">„Dotyczy naboru na stanowisko </w:t>
      </w:r>
      <w:r w:rsidR="00487DDD">
        <w:rPr>
          <w:b/>
          <w:sz w:val="24"/>
          <w:szCs w:val="24"/>
        </w:rPr>
        <w:t>robotnik gospodarczy</w:t>
      </w:r>
      <w:r w:rsidRPr="00F029D2">
        <w:rPr>
          <w:b/>
          <w:sz w:val="24"/>
          <w:szCs w:val="24"/>
        </w:rPr>
        <w:t xml:space="preserve">” </w:t>
      </w:r>
      <w:r w:rsidRPr="00F029D2">
        <w:rPr>
          <w:sz w:val="24"/>
          <w:szCs w:val="24"/>
        </w:rPr>
        <w:t>w terminie do dnia</w:t>
      </w:r>
      <w:r w:rsidRPr="00F029D2">
        <w:rPr>
          <w:b/>
          <w:sz w:val="24"/>
          <w:szCs w:val="24"/>
        </w:rPr>
        <w:t xml:space="preserve"> </w:t>
      </w:r>
      <w:r w:rsidR="00FD0662">
        <w:rPr>
          <w:b/>
          <w:sz w:val="24"/>
          <w:szCs w:val="24"/>
        </w:rPr>
        <w:t>7</w:t>
      </w:r>
      <w:r w:rsidR="00487DDD">
        <w:rPr>
          <w:b/>
          <w:sz w:val="24"/>
          <w:szCs w:val="24"/>
        </w:rPr>
        <w:t xml:space="preserve"> lipca</w:t>
      </w:r>
      <w:r w:rsidRPr="00F029D2">
        <w:rPr>
          <w:b/>
          <w:sz w:val="24"/>
          <w:szCs w:val="24"/>
        </w:rPr>
        <w:t xml:space="preserve"> 2015 r. do godz. 15.45 pocztą (liczy się data wpływu do Urzędu Gminy w Rzeczycy) na adres:</w:t>
      </w:r>
    </w:p>
    <w:p w:rsidR="008A6F66" w:rsidRPr="00F029D2" w:rsidRDefault="008A6F66" w:rsidP="008A6F66">
      <w:pPr>
        <w:tabs>
          <w:tab w:val="left" w:pos="1276"/>
        </w:tabs>
        <w:jc w:val="both"/>
        <w:rPr>
          <w:b/>
          <w:sz w:val="24"/>
          <w:szCs w:val="24"/>
        </w:rPr>
      </w:pPr>
      <w:r w:rsidRPr="00F029D2">
        <w:rPr>
          <w:b/>
          <w:sz w:val="24"/>
          <w:szCs w:val="24"/>
        </w:rPr>
        <w:lastRenderedPageBreak/>
        <w:t>Urząd Gminy Rzeczyca</w:t>
      </w:r>
    </w:p>
    <w:p w:rsidR="008A6F66" w:rsidRPr="00F029D2" w:rsidRDefault="008A6F66" w:rsidP="008A6F66">
      <w:pPr>
        <w:tabs>
          <w:tab w:val="left" w:pos="1276"/>
        </w:tabs>
        <w:jc w:val="both"/>
        <w:rPr>
          <w:b/>
          <w:sz w:val="24"/>
          <w:szCs w:val="24"/>
        </w:rPr>
      </w:pPr>
      <w:r w:rsidRPr="00F029D2">
        <w:rPr>
          <w:b/>
          <w:sz w:val="24"/>
          <w:szCs w:val="24"/>
        </w:rPr>
        <w:t>ul. Tomaszowska 2</w:t>
      </w:r>
    </w:p>
    <w:p w:rsidR="008A6F66" w:rsidRPr="00F029D2" w:rsidRDefault="008A6F66" w:rsidP="008A6F66">
      <w:pPr>
        <w:tabs>
          <w:tab w:val="left" w:pos="1276"/>
        </w:tabs>
        <w:jc w:val="both"/>
        <w:rPr>
          <w:b/>
          <w:sz w:val="24"/>
          <w:szCs w:val="24"/>
        </w:rPr>
      </w:pPr>
      <w:r w:rsidRPr="00F029D2">
        <w:rPr>
          <w:b/>
          <w:sz w:val="24"/>
          <w:szCs w:val="24"/>
        </w:rPr>
        <w:t>97 – 220 Rzeczyca</w:t>
      </w:r>
    </w:p>
    <w:p w:rsidR="008A6F66" w:rsidRPr="00F029D2" w:rsidRDefault="008A6F66" w:rsidP="008A6F66">
      <w:pPr>
        <w:tabs>
          <w:tab w:val="left" w:pos="1276"/>
        </w:tabs>
        <w:jc w:val="both"/>
        <w:rPr>
          <w:b/>
          <w:sz w:val="24"/>
          <w:szCs w:val="24"/>
        </w:rPr>
      </w:pPr>
      <w:r w:rsidRPr="00F029D2">
        <w:rPr>
          <w:b/>
          <w:sz w:val="24"/>
          <w:szCs w:val="24"/>
        </w:rPr>
        <w:t>lub osobiście</w:t>
      </w:r>
      <w:r w:rsidRPr="00F029D2">
        <w:rPr>
          <w:sz w:val="24"/>
          <w:szCs w:val="24"/>
        </w:rPr>
        <w:t xml:space="preserve"> w Sekretariacie Urzędu Gminy w Rzeczycy pokój Nr 2 (ul. Tomaszowska 2).</w:t>
      </w:r>
    </w:p>
    <w:p w:rsidR="008A6F66" w:rsidRPr="00F029D2" w:rsidRDefault="008A6F66" w:rsidP="008A6F66">
      <w:pPr>
        <w:tabs>
          <w:tab w:val="left" w:pos="1276"/>
        </w:tabs>
        <w:jc w:val="both"/>
        <w:rPr>
          <w:sz w:val="24"/>
          <w:szCs w:val="24"/>
        </w:rPr>
      </w:pPr>
    </w:p>
    <w:p w:rsidR="008A6F66" w:rsidRPr="00F029D2" w:rsidRDefault="008A6F66" w:rsidP="008A6F66">
      <w:pPr>
        <w:tabs>
          <w:tab w:val="left" w:pos="1276"/>
        </w:tabs>
        <w:jc w:val="both"/>
        <w:rPr>
          <w:sz w:val="24"/>
          <w:szCs w:val="24"/>
        </w:rPr>
      </w:pPr>
      <w:r w:rsidRPr="00F029D2">
        <w:rPr>
          <w:sz w:val="24"/>
          <w:szCs w:val="24"/>
        </w:rPr>
        <w:t>Aplikacje, które wpłyną do Urzędu Gminy w Rzeczycy po wyżej określonym terminie nie będą rozpatrywane.</w:t>
      </w:r>
    </w:p>
    <w:p w:rsidR="008A6F66" w:rsidRPr="00F029D2" w:rsidRDefault="008A6F66" w:rsidP="008A6F66">
      <w:pPr>
        <w:tabs>
          <w:tab w:val="left" w:pos="1276"/>
        </w:tabs>
        <w:jc w:val="both"/>
        <w:rPr>
          <w:sz w:val="24"/>
          <w:szCs w:val="24"/>
        </w:rPr>
      </w:pPr>
    </w:p>
    <w:p w:rsidR="008A6F66" w:rsidRPr="00F029D2" w:rsidRDefault="008A6F66" w:rsidP="008A6F66">
      <w:pPr>
        <w:tabs>
          <w:tab w:val="left" w:pos="1276"/>
        </w:tabs>
        <w:jc w:val="both"/>
        <w:rPr>
          <w:sz w:val="24"/>
          <w:szCs w:val="24"/>
        </w:rPr>
      </w:pPr>
      <w:r w:rsidRPr="00F029D2">
        <w:rPr>
          <w:sz w:val="24"/>
          <w:szCs w:val="24"/>
        </w:rPr>
        <w:t>Informacja o wynikach naboru będzie umieszczona na stronie internetowej Biuletynu Informacji Publicznej (http://bip.rzeczyca.pl) oraz na tablicy ogłoszeń Urzędu.</w:t>
      </w:r>
    </w:p>
    <w:p w:rsidR="008A6F66" w:rsidRPr="00F029D2" w:rsidRDefault="008A6F66" w:rsidP="008A6F66">
      <w:pPr>
        <w:tabs>
          <w:tab w:val="left" w:pos="1276"/>
        </w:tabs>
        <w:rPr>
          <w:sz w:val="24"/>
          <w:szCs w:val="24"/>
        </w:rPr>
      </w:pPr>
    </w:p>
    <w:p w:rsidR="008A6F66" w:rsidRPr="00F029D2" w:rsidRDefault="008A6F66" w:rsidP="008A6F66">
      <w:pPr>
        <w:tabs>
          <w:tab w:val="left" w:pos="1276"/>
        </w:tabs>
        <w:jc w:val="both"/>
        <w:rPr>
          <w:sz w:val="24"/>
          <w:szCs w:val="24"/>
        </w:rPr>
      </w:pPr>
      <w:r w:rsidRPr="00F029D2">
        <w:rPr>
          <w:sz w:val="24"/>
          <w:szCs w:val="24"/>
        </w:rPr>
        <w:t xml:space="preserve">Wymagane dokumenty aplikacyjne: list motywacyjny, życiorys zawodowy (CV) powinny być opatrzone klauzulą: </w:t>
      </w:r>
      <w:r w:rsidRPr="00F029D2">
        <w:rPr>
          <w:i/>
          <w:sz w:val="24"/>
          <w:szCs w:val="24"/>
        </w:rPr>
        <w:t xml:space="preserve">”Wyrażam zgodę na przetwarzanie moich danych osobowych zawartych </w:t>
      </w:r>
      <w:r>
        <w:rPr>
          <w:i/>
          <w:sz w:val="24"/>
          <w:szCs w:val="24"/>
        </w:rPr>
        <w:t xml:space="preserve">                  </w:t>
      </w:r>
      <w:r w:rsidRPr="00F029D2">
        <w:rPr>
          <w:i/>
          <w:sz w:val="24"/>
          <w:szCs w:val="24"/>
        </w:rPr>
        <w:t>w ofercie pracy dla potrzeb niezbędnych do realizacji procesu rekrutacji zgodnie z ustawą z dnia 29 sierpnia 1997 r. o ochronie danych osobowych (t.j. Dz. U. z 2014 r. poz. 1182 z późn. zm.) oraz ustawą z dnia 21 listopada 2008 r. o pracownikach samorządowych (t.j. Dz. U. z 2014 r. poz. 1202)”.</w:t>
      </w:r>
      <w:r w:rsidRPr="00F029D2">
        <w:rPr>
          <w:sz w:val="24"/>
          <w:szCs w:val="24"/>
        </w:rPr>
        <w:t xml:space="preserve"> </w:t>
      </w:r>
    </w:p>
    <w:p w:rsidR="008A6F66" w:rsidRPr="00F029D2" w:rsidRDefault="008A6F66" w:rsidP="008A6F66">
      <w:pPr>
        <w:pStyle w:val="Default"/>
        <w:jc w:val="both"/>
      </w:pPr>
    </w:p>
    <w:p w:rsidR="008A6F66" w:rsidRPr="00F029D2" w:rsidRDefault="008A6F66" w:rsidP="008A6F66">
      <w:pPr>
        <w:pStyle w:val="Default"/>
        <w:jc w:val="both"/>
        <w:rPr>
          <w:rFonts w:ascii="Times New Roman" w:hAnsi="Times New Roman" w:cs="Times New Roman"/>
        </w:rPr>
      </w:pPr>
      <w:r w:rsidRPr="00F029D2">
        <w:rPr>
          <w:rFonts w:ascii="Times New Roman" w:hAnsi="Times New Roman" w:cs="Times New Roman"/>
        </w:rPr>
        <w:t xml:space="preserve">Uwaga! Weryfikacja spełniania przez kandydatów wymagań formalnych dokonana zostanie                      na podstawie dokumentów wymienionych w części „wymagane dokumenty”. W związku z tym podkreślamy, że kompletne aplikacje to takie, które zawierają wszystkie wymagane dokumenty                   i własnoręcznie podpisane oświadczenia. </w:t>
      </w:r>
    </w:p>
    <w:p w:rsidR="008A6F66" w:rsidRPr="00F029D2" w:rsidRDefault="008A6F66" w:rsidP="008A6F66">
      <w:pPr>
        <w:pStyle w:val="Default"/>
        <w:jc w:val="both"/>
      </w:pPr>
    </w:p>
    <w:p w:rsidR="008A6F66" w:rsidRPr="00C00D91" w:rsidRDefault="008A6F66" w:rsidP="008A6F66">
      <w:pPr>
        <w:jc w:val="both"/>
        <w:rPr>
          <w:b/>
          <w:sz w:val="24"/>
          <w:szCs w:val="24"/>
        </w:rPr>
      </w:pPr>
      <w:r w:rsidRPr="00C00D91">
        <w:rPr>
          <w:b/>
          <w:sz w:val="24"/>
          <w:szCs w:val="24"/>
        </w:rPr>
        <w:t xml:space="preserve">O dopuszczeniu do dalszego postępowania kwalifikacyjnego  oraz o terminie i miejscu jego przeprowadzenia kandydaci zostaną  powiadomieni indywidualnie . </w:t>
      </w:r>
    </w:p>
    <w:p w:rsidR="008A6F66" w:rsidRPr="00F029D2" w:rsidRDefault="008A6F66" w:rsidP="008A6F66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8A6F66" w:rsidRPr="00F029D2" w:rsidRDefault="008A6F66" w:rsidP="008A6F6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029D2">
        <w:rPr>
          <w:rFonts w:eastAsia="Calibri"/>
          <w:sz w:val="24"/>
          <w:szCs w:val="24"/>
        </w:rPr>
        <w:t>Zastrzegamy sobie prawo w celu sprawdzenia kompetencji pracownika, możliwość zawarcia umowy na okres próbny i ewentualnych umów na czas określony. Zatrudniona osoba, o której mowa</w:t>
      </w:r>
      <w:r>
        <w:rPr>
          <w:rFonts w:eastAsia="Calibri"/>
          <w:sz w:val="24"/>
          <w:szCs w:val="24"/>
        </w:rPr>
        <w:t xml:space="preserve"> </w:t>
      </w:r>
      <w:r w:rsidRPr="00F029D2">
        <w:rPr>
          <w:rFonts w:eastAsia="Calibri"/>
          <w:sz w:val="24"/>
          <w:szCs w:val="24"/>
        </w:rPr>
        <w:t>w art. 16 ust. 3 ustawy o pracownikach samorządowych, podejmująca pracę na stanowisku urzędniczym po raz pierwszy, może być skierowana do odbycia służby przygotowawczej, która kończy się egzaminem.</w:t>
      </w:r>
    </w:p>
    <w:p w:rsidR="008A6F66" w:rsidRPr="00F029D2" w:rsidRDefault="008A6F66" w:rsidP="008A6F66">
      <w:pPr>
        <w:tabs>
          <w:tab w:val="left" w:pos="1276"/>
        </w:tabs>
        <w:rPr>
          <w:b/>
          <w:sz w:val="24"/>
          <w:szCs w:val="24"/>
        </w:rPr>
      </w:pP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</w:p>
    <w:p w:rsidR="008A6F66" w:rsidRPr="00F029D2" w:rsidRDefault="008A6F66" w:rsidP="008A6F66">
      <w:pPr>
        <w:tabs>
          <w:tab w:val="left" w:pos="1276"/>
        </w:tabs>
        <w:rPr>
          <w:b/>
          <w:sz w:val="24"/>
          <w:szCs w:val="24"/>
        </w:rPr>
      </w:pP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  <w:r w:rsidRPr="00F029D2">
        <w:rPr>
          <w:b/>
          <w:sz w:val="24"/>
          <w:szCs w:val="24"/>
        </w:rPr>
        <w:tab/>
      </w:r>
    </w:p>
    <w:p w:rsidR="008A6F66" w:rsidRPr="00F029D2" w:rsidRDefault="008A6F66" w:rsidP="008A6F66">
      <w:pPr>
        <w:tabs>
          <w:tab w:val="left" w:pos="1276"/>
        </w:tabs>
        <w:rPr>
          <w:sz w:val="24"/>
          <w:szCs w:val="24"/>
        </w:rPr>
      </w:pPr>
      <w:r w:rsidRPr="00F029D2">
        <w:rPr>
          <w:sz w:val="24"/>
          <w:szCs w:val="24"/>
        </w:rPr>
        <w:t xml:space="preserve">Rzeczyca, dnia </w:t>
      </w:r>
      <w:r w:rsidR="00487DDD">
        <w:rPr>
          <w:sz w:val="24"/>
          <w:szCs w:val="24"/>
        </w:rPr>
        <w:t xml:space="preserve">24 </w:t>
      </w:r>
      <w:r>
        <w:rPr>
          <w:sz w:val="24"/>
          <w:szCs w:val="24"/>
        </w:rPr>
        <w:t>czerwca</w:t>
      </w:r>
      <w:r w:rsidRPr="00F029D2">
        <w:rPr>
          <w:sz w:val="24"/>
          <w:szCs w:val="24"/>
        </w:rPr>
        <w:t xml:space="preserve"> 2015 r. </w:t>
      </w:r>
    </w:p>
    <w:p w:rsidR="008A6F66" w:rsidRDefault="00FD0662" w:rsidP="00FD0662">
      <w:pPr>
        <w:tabs>
          <w:tab w:val="left" w:pos="1276"/>
        </w:tabs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A6F66">
        <w:rPr>
          <w:sz w:val="24"/>
        </w:rPr>
        <w:t xml:space="preserve">Wójt Gminy Rzeczyca </w:t>
      </w:r>
    </w:p>
    <w:p w:rsidR="008A6F66" w:rsidRDefault="00FD0662" w:rsidP="008A6F66">
      <w:pPr>
        <w:tabs>
          <w:tab w:val="left" w:pos="127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A6F66">
        <w:rPr>
          <w:sz w:val="24"/>
        </w:rPr>
        <w:t>/-/</w:t>
      </w:r>
    </w:p>
    <w:p w:rsidR="008A6F66" w:rsidRPr="00F029D2" w:rsidRDefault="00FD0662" w:rsidP="008A6F66">
      <w:pPr>
        <w:tabs>
          <w:tab w:val="left" w:pos="1276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7DDD">
        <w:rPr>
          <w:sz w:val="24"/>
        </w:rPr>
        <w:t>Marek Kaźmierczyk</w:t>
      </w:r>
      <w:r w:rsidR="008A6F66">
        <w:rPr>
          <w:sz w:val="24"/>
        </w:rPr>
        <w:t xml:space="preserve"> </w:t>
      </w:r>
    </w:p>
    <w:p w:rsidR="00B4776D" w:rsidRPr="00F029D2" w:rsidRDefault="00B4776D" w:rsidP="00B4776D">
      <w:pPr>
        <w:tabs>
          <w:tab w:val="left" w:pos="2625"/>
        </w:tabs>
        <w:jc w:val="center"/>
        <w:rPr>
          <w:b/>
          <w:sz w:val="24"/>
          <w:szCs w:val="24"/>
        </w:rPr>
      </w:pPr>
    </w:p>
    <w:p w:rsidR="00B4776D" w:rsidRPr="00F029D2" w:rsidRDefault="00B4776D" w:rsidP="008A6F66">
      <w:pPr>
        <w:tabs>
          <w:tab w:val="left" w:pos="2625"/>
        </w:tabs>
        <w:jc w:val="center"/>
        <w:rPr>
          <w:sz w:val="24"/>
          <w:szCs w:val="24"/>
        </w:rPr>
      </w:pPr>
    </w:p>
    <w:sectPr w:rsidR="00B4776D" w:rsidRPr="00F029D2" w:rsidSect="00FD0662">
      <w:pgSz w:w="11906" w:h="16838"/>
      <w:pgMar w:top="794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8B5"/>
    <w:multiLevelType w:val="hybridMultilevel"/>
    <w:tmpl w:val="25861022"/>
    <w:lvl w:ilvl="0" w:tplc="2B329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C4898"/>
    <w:multiLevelType w:val="hybridMultilevel"/>
    <w:tmpl w:val="4E2E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84BAB"/>
    <w:multiLevelType w:val="hybridMultilevel"/>
    <w:tmpl w:val="69323F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AD4A4E"/>
    <w:multiLevelType w:val="multilevel"/>
    <w:tmpl w:val="C21C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B7EA3"/>
    <w:multiLevelType w:val="multilevel"/>
    <w:tmpl w:val="EE86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B338D"/>
    <w:multiLevelType w:val="hybridMultilevel"/>
    <w:tmpl w:val="C43CD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664C"/>
    <w:multiLevelType w:val="hybridMultilevel"/>
    <w:tmpl w:val="96DC0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E63B8"/>
    <w:multiLevelType w:val="hybridMultilevel"/>
    <w:tmpl w:val="E904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7DC0"/>
    <w:multiLevelType w:val="hybridMultilevel"/>
    <w:tmpl w:val="E6EEF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115C0"/>
    <w:multiLevelType w:val="multilevel"/>
    <w:tmpl w:val="998E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295F"/>
    <w:multiLevelType w:val="hybridMultilevel"/>
    <w:tmpl w:val="DA9083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012FE"/>
    <w:multiLevelType w:val="hybridMultilevel"/>
    <w:tmpl w:val="AF562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625A4"/>
    <w:multiLevelType w:val="multilevel"/>
    <w:tmpl w:val="139ED8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021C4"/>
    <w:multiLevelType w:val="hybridMultilevel"/>
    <w:tmpl w:val="33629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21221"/>
    <w:multiLevelType w:val="hybridMultilevel"/>
    <w:tmpl w:val="7024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C6EFD"/>
    <w:multiLevelType w:val="hybridMultilevel"/>
    <w:tmpl w:val="65002E76"/>
    <w:lvl w:ilvl="0" w:tplc="2494A03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2025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53CC0"/>
    <w:multiLevelType w:val="hybridMultilevel"/>
    <w:tmpl w:val="71D8FB4E"/>
    <w:lvl w:ilvl="0" w:tplc="2494A03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758C0206">
      <w:start w:val="1"/>
      <w:numFmt w:val="decimal"/>
      <w:lvlText w:val="%2)"/>
      <w:lvlJc w:val="left"/>
      <w:pPr>
        <w:ind w:left="20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>
    <w:nsid w:val="54806DD0"/>
    <w:multiLevelType w:val="hybridMultilevel"/>
    <w:tmpl w:val="E904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0580D"/>
    <w:multiLevelType w:val="hybridMultilevel"/>
    <w:tmpl w:val="4A4E0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187311"/>
    <w:multiLevelType w:val="hybridMultilevel"/>
    <w:tmpl w:val="52EA410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93D3E4B"/>
    <w:multiLevelType w:val="hybridMultilevel"/>
    <w:tmpl w:val="756669C6"/>
    <w:lvl w:ilvl="0" w:tplc="6F8EF968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0C74A2"/>
    <w:multiLevelType w:val="hybridMultilevel"/>
    <w:tmpl w:val="FA34443C"/>
    <w:lvl w:ilvl="0" w:tplc="1AE8A8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45550"/>
    <w:multiLevelType w:val="multilevel"/>
    <w:tmpl w:val="298A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3CC4F71"/>
    <w:multiLevelType w:val="hybridMultilevel"/>
    <w:tmpl w:val="E904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74C52"/>
    <w:multiLevelType w:val="hybridMultilevel"/>
    <w:tmpl w:val="77C2E902"/>
    <w:lvl w:ilvl="0" w:tplc="C80E464C">
      <w:start w:val="1"/>
      <w:numFmt w:val="bullet"/>
      <w:lvlText w:val="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6">
    <w:nsid w:val="74E97235"/>
    <w:multiLevelType w:val="multilevel"/>
    <w:tmpl w:val="95C0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75C4E"/>
    <w:multiLevelType w:val="hybridMultilevel"/>
    <w:tmpl w:val="9D48592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5521F6A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D632400"/>
    <w:multiLevelType w:val="hybridMultilevel"/>
    <w:tmpl w:val="7024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11"/>
  </w:num>
  <w:num w:numId="5">
    <w:abstractNumId w:val="27"/>
  </w:num>
  <w:num w:numId="6">
    <w:abstractNumId w:val="8"/>
  </w:num>
  <w:num w:numId="7">
    <w:abstractNumId w:val="17"/>
  </w:num>
  <w:num w:numId="8">
    <w:abstractNumId w:val="14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9"/>
  </w:num>
  <w:num w:numId="17">
    <w:abstractNumId w:val="24"/>
  </w:num>
  <w:num w:numId="18">
    <w:abstractNumId w:val="10"/>
  </w:num>
  <w:num w:numId="19">
    <w:abstractNumId w:val="20"/>
  </w:num>
  <w:num w:numId="20">
    <w:abstractNumId w:val="15"/>
  </w:num>
  <w:num w:numId="21">
    <w:abstractNumId w:val="13"/>
  </w:num>
  <w:num w:numId="22">
    <w:abstractNumId w:val="3"/>
  </w:num>
  <w:num w:numId="23">
    <w:abstractNumId w:val="4"/>
  </w:num>
  <w:num w:numId="24">
    <w:abstractNumId w:val="12"/>
  </w:num>
  <w:num w:numId="25">
    <w:abstractNumId w:val="26"/>
  </w:num>
  <w:num w:numId="26">
    <w:abstractNumId w:val="18"/>
  </w:num>
  <w:num w:numId="27">
    <w:abstractNumId w:val="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776D"/>
    <w:rsid w:val="00026A6A"/>
    <w:rsid w:val="00061395"/>
    <w:rsid w:val="00073DE8"/>
    <w:rsid w:val="000818B6"/>
    <w:rsid w:val="001016F0"/>
    <w:rsid w:val="00103FB0"/>
    <w:rsid w:val="001254F1"/>
    <w:rsid w:val="00163945"/>
    <w:rsid w:val="0016436E"/>
    <w:rsid w:val="00175A28"/>
    <w:rsid w:val="001B2D92"/>
    <w:rsid w:val="001F254A"/>
    <w:rsid w:val="002051E4"/>
    <w:rsid w:val="002113F3"/>
    <w:rsid w:val="0021206B"/>
    <w:rsid w:val="00240FD2"/>
    <w:rsid w:val="0024736C"/>
    <w:rsid w:val="0026721D"/>
    <w:rsid w:val="00267559"/>
    <w:rsid w:val="0027587A"/>
    <w:rsid w:val="002770AC"/>
    <w:rsid w:val="00290B56"/>
    <w:rsid w:val="002D1FE6"/>
    <w:rsid w:val="003147C7"/>
    <w:rsid w:val="003266B9"/>
    <w:rsid w:val="003E1C0C"/>
    <w:rsid w:val="003E431F"/>
    <w:rsid w:val="003F0158"/>
    <w:rsid w:val="00405873"/>
    <w:rsid w:val="00415314"/>
    <w:rsid w:val="00423E31"/>
    <w:rsid w:val="004341BD"/>
    <w:rsid w:val="0044418D"/>
    <w:rsid w:val="00456525"/>
    <w:rsid w:val="004656BE"/>
    <w:rsid w:val="00473A3B"/>
    <w:rsid w:val="00487DDD"/>
    <w:rsid w:val="00495CE8"/>
    <w:rsid w:val="00505BCC"/>
    <w:rsid w:val="00523B5C"/>
    <w:rsid w:val="00542B98"/>
    <w:rsid w:val="005471AC"/>
    <w:rsid w:val="005538A0"/>
    <w:rsid w:val="00587C2F"/>
    <w:rsid w:val="0059641A"/>
    <w:rsid w:val="005B09B7"/>
    <w:rsid w:val="00612840"/>
    <w:rsid w:val="00650554"/>
    <w:rsid w:val="00673FD4"/>
    <w:rsid w:val="00683123"/>
    <w:rsid w:val="006A2F1A"/>
    <w:rsid w:val="006B1CA3"/>
    <w:rsid w:val="006D5892"/>
    <w:rsid w:val="006F5E03"/>
    <w:rsid w:val="007302ED"/>
    <w:rsid w:val="0074265D"/>
    <w:rsid w:val="00782FC1"/>
    <w:rsid w:val="00793A2B"/>
    <w:rsid w:val="007A41EA"/>
    <w:rsid w:val="007C057E"/>
    <w:rsid w:val="00845426"/>
    <w:rsid w:val="00847CE3"/>
    <w:rsid w:val="00897DFA"/>
    <w:rsid w:val="008A6F66"/>
    <w:rsid w:val="008E6731"/>
    <w:rsid w:val="008F5D42"/>
    <w:rsid w:val="00905AFB"/>
    <w:rsid w:val="00953A1B"/>
    <w:rsid w:val="00963C60"/>
    <w:rsid w:val="00974CCE"/>
    <w:rsid w:val="009A62B4"/>
    <w:rsid w:val="00A6579A"/>
    <w:rsid w:val="00A80174"/>
    <w:rsid w:val="00AA6C09"/>
    <w:rsid w:val="00AB568B"/>
    <w:rsid w:val="00AD02C6"/>
    <w:rsid w:val="00AD7BC9"/>
    <w:rsid w:val="00AF156F"/>
    <w:rsid w:val="00B14EBF"/>
    <w:rsid w:val="00B35767"/>
    <w:rsid w:val="00B4776D"/>
    <w:rsid w:val="00B56DC6"/>
    <w:rsid w:val="00B750BB"/>
    <w:rsid w:val="00B93F0B"/>
    <w:rsid w:val="00C04B8E"/>
    <w:rsid w:val="00C77876"/>
    <w:rsid w:val="00C95AAA"/>
    <w:rsid w:val="00CB1423"/>
    <w:rsid w:val="00D2027E"/>
    <w:rsid w:val="00D25BBF"/>
    <w:rsid w:val="00D61DB7"/>
    <w:rsid w:val="00D8176D"/>
    <w:rsid w:val="00DA6181"/>
    <w:rsid w:val="00DC0D19"/>
    <w:rsid w:val="00DD14E5"/>
    <w:rsid w:val="00E533C6"/>
    <w:rsid w:val="00E55DEA"/>
    <w:rsid w:val="00F009F2"/>
    <w:rsid w:val="00F029D2"/>
    <w:rsid w:val="00F07199"/>
    <w:rsid w:val="00F3739C"/>
    <w:rsid w:val="00F50220"/>
    <w:rsid w:val="00F62A9D"/>
    <w:rsid w:val="00FD0662"/>
    <w:rsid w:val="00FD2B37"/>
    <w:rsid w:val="00FD5F23"/>
    <w:rsid w:val="00FE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76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E31"/>
    <w:pPr>
      <w:keepNext/>
      <w:keepLines/>
      <w:spacing w:before="480"/>
      <w:outlineLvl w:val="0"/>
    </w:pPr>
    <w:rPr>
      <w:rFonts w:ascii="Cambria" w:hAnsi="Cambria"/>
      <w:b/>
      <w:bCs/>
      <w:color w:val="892D4D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E31"/>
    <w:pPr>
      <w:keepNext/>
      <w:keepLines/>
      <w:spacing w:before="200"/>
      <w:outlineLvl w:val="1"/>
    </w:pPr>
    <w:rPr>
      <w:rFonts w:ascii="Cambria" w:hAnsi="Cambria"/>
      <w:b/>
      <w:bCs/>
      <w:color w:val="B83D68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E31"/>
    <w:pPr>
      <w:keepNext/>
      <w:keepLines/>
      <w:spacing w:before="200"/>
      <w:outlineLvl w:val="2"/>
    </w:pPr>
    <w:rPr>
      <w:rFonts w:ascii="Cambria" w:hAnsi="Cambria"/>
      <w:b/>
      <w:bCs/>
      <w:color w:val="B83D6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E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B83D6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E31"/>
    <w:pPr>
      <w:keepNext/>
      <w:keepLines/>
      <w:spacing w:before="200"/>
      <w:outlineLvl w:val="4"/>
    </w:pPr>
    <w:rPr>
      <w:rFonts w:ascii="Cambria" w:hAnsi="Cambria"/>
      <w:color w:val="5B1E3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E31"/>
    <w:pPr>
      <w:keepNext/>
      <w:keepLines/>
      <w:spacing w:before="200"/>
      <w:outlineLvl w:val="5"/>
    </w:pPr>
    <w:rPr>
      <w:rFonts w:ascii="Cambria" w:hAnsi="Cambria"/>
      <w:i/>
      <w:iCs/>
      <w:color w:val="5B1E3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E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E31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E3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E31"/>
    <w:rPr>
      <w:rFonts w:ascii="Cambria" w:eastAsia="Times New Roman" w:hAnsi="Cambria" w:cs="Times New Roman"/>
      <w:b/>
      <w:bCs/>
      <w:color w:val="892D4D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E31"/>
    <w:rPr>
      <w:rFonts w:ascii="Cambria" w:eastAsia="Times New Roman" w:hAnsi="Cambria" w:cs="Times New Roman"/>
      <w:b/>
      <w:bCs/>
      <w:color w:val="B83D6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E31"/>
    <w:rPr>
      <w:rFonts w:ascii="Cambria" w:eastAsia="Times New Roman" w:hAnsi="Cambria" w:cs="Times New Roman"/>
      <w:b/>
      <w:bCs/>
      <w:color w:val="B83D6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E31"/>
    <w:rPr>
      <w:rFonts w:ascii="Cambria" w:eastAsia="Times New Roman" w:hAnsi="Cambria" w:cs="Times New Roman"/>
      <w:b/>
      <w:bCs/>
      <w:i/>
      <w:iCs/>
      <w:color w:val="B83D6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E31"/>
    <w:rPr>
      <w:rFonts w:ascii="Cambria" w:eastAsia="Times New Roman" w:hAnsi="Cambria" w:cs="Times New Roman"/>
      <w:color w:val="5B1E3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E31"/>
    <w:rPr>
      <w:rFonts w:ascii="Cambria" w:eastAsia="Times New Roman" w:hAnsi="Cambria" w:cs="Times New Roman"/>
      <w:i/>
      <w:iCs/>
      <w:color w:val="5B1E3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E31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E3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E3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23E31"/>
    <w:pPr>
      <w:spacing w:after="200"/>
    </w:pPr>
    <w:rPr>
      <w:b/>
      <w:bCs/>
      <w:color w:val="B83D68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23E31"/>
    <w:pPr>
      <w:pBdr>
        <w:bottom w:val="single" w:sz="8" w:space="4" w:color="B83D68"/>
      </w:pBdr>
      <w:spacing w:after="300"/>
      <w:contextualSpacing/>
    </w:pPr>
    <w:rPr>
      <w:rFonts w:ascii="Cambria" w:hAnsi="Cambria"/>
      <w:color w:val="842F7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3E31"/>
    <w:rPr>
      <w:rFonts w:ascii="Cambria" w:eastAsia="Times New Roman" w:hAnsi="Cambria" w:cs="Times New Roman"/>
      <w:color w:val="842F73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E31"/>
    <w:pPr>
      <w:numPr>
        <w:ilvl w:val="1"/>
      </w:numPr>
    </w:pPr>
    <w:rPr>
      <w:rFonts w:ascii="Cambria" w:hAnsi="Cambria"/>
      <w:i/>
      <w:iCs/>
      <w:color w:val="B83D68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3E31"/>
    <w:rPr>
      <w:rFonts w:ascii="Cambria" w:eastAsia="Times New Roman" w:hAnsi="Cambria" w:cs="Times New Roman"/>
      <w:i/>
      <w:iCs/>
      <w:color w:val="B83D68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23E31"/>
    <w:rPr>
      <w:b/>
      <w:bCs/>
    </w:rPr>
  </w:style>
  <w:style w:type="character" w:styleId="Uwydatnienie">
    <w:name w:val="Emphasis"/>
    <w:uiPriority w:val="20"/>
    <w:qFormat/>
    <w:rsid w:val="00423E31"/>
    <w:rPr>
      <w:i/>
      <w:iCs/>
    </w:rPr>
  </w:style>
  <w:style w:type="paragraph" w:styleId="Bezodstpw">
    <w:name w:val="No Spacing"/>
    <w:basedOn w:val="Normalny"/>
    <w:uiPriority w:val="1"/>
    <w:qFormat/>
    <w:rsid w:val="00423E31"/>
  </w:style>
  <w:style w:type="paragraph" w:styleId="Akapitzlist">
    <w:name w:val="List Paragraph"/>
    <w:basedOn w:val="Normalny"/>
    <w:uiPriority w:val="34"/>
    <w:qFormat/>
    <w:rsid w:val="00423E3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23E31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423E31"/>
    <w:rPr>
      <w:rFonts w:ascii="Times New Roman" w:hAnsi="Times New Roman"/>
      <w:i/>
      <w:iCs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E31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E31"/>
    <w:rPr>
      <w:rFonts w:ascii="Times New Roman" w:eastAsia="Times New Roman" w:hAnsi="Times New Roman" w:cs="Times New Roman"/>
      <w:b/>
      <w:bCs/>
      <w:i/>
      <w:iCs/>
      <w:color w:val="B83D68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423E31"/>
    <w:rPr>
      <w:i/>
      <w:iCs/>
      <w:color w:val="808080"/>
    </w:rPr>
  </w:style>
  <w:style w:type="character" w:styleId="Wyrnienieintensywne">
    <w:name w:val="Intense Emphasis"/>
    <w:uiPriority w:val="21"/>
    <w:qFormat/>
    <w:rsid w:val="00423E31"/>
    <w:rPr>
      <w:b/>
      <w:bCs/>
      <w:i/>
      <w:iCs/>
      <w:color w:val="B83D68"/>
    </w:rPr>
  </w:style>
  <w:style w:type="character" w:styleId="Odwoaniedelikatne">
    <w:name w:val="Subtle Reference"/>
    <w:uiPriority w:val="31"/>
    <w:qFormat/>
    <w:rsid w:val="00423E31"/>
    <w:rPr>
      <w:smallCaps/>
      <w:color w:val="AC66BB"/>
      <w:u w:val="single"/>
    </w:rPr>
  </w:style>
  <w:style w:type="character" w:styleId="Odwoanieintensywne">
    <w:name w:val="Intense Reference"/>
    <w:uiPriority w:val="32"/>
    <w:qFormat/>
    <w:rsid w:val="00423E31"/>
    <w:rPr>
      <w:b/>
      <w:bCs/>
      <w:smallCaps/>
      <w:color w:val="AC66BB"/>
      <w:spacing w:val="5"/>
      <w:u w:val="single"/>
    </w:rPr>
  </w:style>
  <w:style w:type="character" w:styleId="Tytuksiki">
    <w:name w:val="Book Title"/>
    <w:uiPriority w:val="33"/>
    <w:qFormat/>
    <w:rsid w:val="00423E3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3E31"/>
    <w:pPr>
      <w:outlineLvl w:val="9"/>
    </w:pPr>
  </w:style>
  <w:style w:type="paragraph" w:styleId="NormalnyWeb">
    <w:name w:val="Normal (Web)"/>
    <w:basedOn w:val="Normalny"/>
    <w:uiPriority w:val="99"/>
    <w:rsid w:val="00B477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63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963C6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C6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awartotabeli">
    <w:name w:val="Zawartość tabeli"/>
    <w:basedOn w:val="Tekstpodstawowy"/>
    <w:rsid w:val="00897DFA"/>
    <w:pPr>
      <w:widowControl w:val="0"/>
      <w:suppressAutoHyphens/>
      <w:spacing w:after="120"/>
    </w:pPr>
    <w:rPr>
      <w:rFonts w:eastAsia="Lucida Sans Unicode"/>
      <w:b w:val="0"/>
      <w:bCs w:val="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ADF9-7785-49D5-BA80-EA4D979A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sekretariat2</cp:lastModifiedBy>
  <cp:revision>2</cp:revision>
  <cp:lastPrinted>2015-06-24T11:16:00Z</cp:lastPrinted>
  <dcterms:created xsi:type="dcterms:W3CDTF">2015-06-24T13:07:00Z</dcterms:created>
  <dcterms:modified xsi:type="dcterms:W3CDTF">2015-06-24T13:07:00Z</dcterms:modified>
</cp:coreProperties>
</file>